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C1" w:rsidRPr="004D0A4F" w:rsidRDefault="003042D2" w:rsidP="00860C3E">
      <w:pPr>
        <w:spacing w:line="240" w:lineRule="auto"/>
        <w:rPr>
          <w:rFonts w:cstheme="minorHAnsi"/>
          <w:b/>
        </w:rPr>
      </w:pPr>
      <w:bookmarkStart w:id="0" w:name="_GoBack"/>
      <w:bookmarkEnd w:id="0"/>
      <w:r w:rsidRPr="004D0A4F">
        <w:rPr>
          <w:rFonts w:cstheme="minorHAnsi"/>
          <w:b/>
        </w:rPr>
        <w:t xml:space="preserve">Kandidaten gezocht voor de </w:t>
      </w:r>
      <w:proofErr w:type="spellStart"/>
      <w:r w:rsidRPr="004D0A4F">
        <w:rPr>
          <w:rFonts w:cstheme="minorHAnsi"/>
          <w:b/>
        </w:rPr>
        <w:t>InnoPotato</w:t>
      </w:r>
      <w:proofErr w:type="spellEnd"/>
      <w:r w:rsidRPr="004D0A4F">
        <w:rPr>
          <w:rFonts w:cstheme="minorHAnsi"/>
          <w:b/>
        </w:rPr>
        <w:t xml:space="preserve"> Award 2018</w:t>
      </w:r>
    </w:p>
    <w:p w:rsidR="00A31A2B" w:rsidRPr="004D0A4F" w:rsidRDefault="00D81E04" w:rsidP="00860C3E">
      <w:pPr>
        <w:spacing w:line="240" w:lineRule="auto"/>
        <w:rPr>
          <w:rFonts w:cstheme="minorHAnsi"/>
        </w:rPr>
      </w:pPr>
      <w:r w:rsidRPr="004D0A4F">
        <w:rPr>
          <w:rFonts w:cstheme="minorHAnsi"/>
        </w:rPr>
        <w:t>Ben je een aardappelteler met een fijne neus voor techniek en</w:t>
      </w:r>
      <w:r w:rsidR="00A31A2B" w:rsidRPr="004D0A4F">
        <w:rPr>
          <w:rFonts w:cstheme="minorHAnsi"/>
        </w:rPr>
        <w:t xml:space="preserve"> efficiëntieverbetering? Misschien geen Einstein of </w:t>
      </w:r>
      <w:r w:rsidR="00C438BF">
        <w:rPr>
          <w:rFonts w:cstheme="minorHAnsi"/>
        </w:rPr>
        <w:t>Da Vinci</w:t>
      </w:r>
      <w:r w:rsidR="00A31A2B" w:rsidRPr="004D0A4F">
        <w:rPr>
          <w:rFonts w:cstheme="minorHAnsi"/>
        </w:rPr>
        <w:t xml:space="preserve"> maar iemand die vanuit praktische ervaring toch een sprong voorwaarts weet te maken door een handigheid of kleine slimmigheid? </w:t>
      </w:r>
    </w:p>
    <w:p w:rsidR="00A31A2B" w:rsidRPr="004D0A4F" w:rsidRDefault="00A31A2B" w:rsidP="00860C3E">
      <w:pPr>
        <w:spacing w:line="240" w:lineRule="auto"/>
        <w:rPr>
          <w:rFonts w:cstheme="minorHAnsi"/>
        </w:rPr>
      </w:pPr>
      <w:r w:rsidRPr="004D0A4F">
        <w:rPr>
          <w:rFonts w:cstheme="minorHAnsi"/>
        </w:rPr>
        <w:t>Heb je de laatste tijd initiatieven genomen die het samenleven als landbouwer met je nabije omgeving wat makkelijker heeft gemaakt en het onderling begrip heeft doen groeien?</w:t>
      </w:r>
    </w:p>
    <w:p w:rsidR="00D81E04" w:rsidRPr="004D0A4F" w:rsidRDefault="00A31A2B" w:rsidP="00860C3E">
      <w:pPr>
        <w:spacing w:line="240" w:lineRule="auto"/>
        <w:rPr>
          <w:rFonts w:cstheme="minorHAnsi"/>
        </w:rPr>
      </w:pPr>
      <w:r w:rsidRPr="004D0A4F">
        <w:rPr>
          <w:rFonts w:cstheme="minorHAnsi"/>
        </w:rPr>
        <w:t xml:space="preserve">Waag dan zeker je kans om de </w:t>
      </w:r>
      <w:proofErr w:type="spellStart"/>
      <w:r w:rsidRPr="004D0A4F">
        <w:rPr>
          <w:rFonts w:cstheme="minorHAnsi"/>
        </w:rPr>
        <w:t>InnoPotato</w:t>
      </w:r>
      <w:proofErr w:type="spellEnd"/>
      <w:r w:rsidRPr="004D0A4F">
        <w:rPr>
          <w:rFonts w:cstheme="minorHAnsi"/>
        </w:rPr>
        <w:t xml:space="preserve"> Award 2018 in de wacht te slepen en stel je vandaag nog kandidaat</w:t>
      </w:r>
      <w:r w:rsidR="00847CB2" w:rsidRPr="004D0A4F">
        <w:rPr>
          <w:rFonts w:cstheme="minorHAnsi"/>
        </w:rPr>
        <w:t xml:space="preserve"> via de website </w:t>
      </w:r>
      <w:hyperlink r:id="rId5" w:history="1">
        <w:r w:rsidR="00984504" w:rsidRPr="004D0A4F">
          <w:rPr>
            <w:rStyle w:val="Hyperlink"/>
            <w:rFonts w:cstheme="minorHAnsi"/>
          </w:rPr>
          <w:t>www.innopotato.be</w:t>
        </w:r>
      </w:hyperlink>
      <w:r w:rsidRPr="004D0A4F">
        <w:rPr>
          <w:rFonts w:cstheme="minorHAnsi"/>
        </w:rPr>
        <w:t>.</w:t>
      </w:r>
      <w:r w:rsidR="00961A3D" w:rsidRPr="004D0A4F">
        <w:rPr>
          <w:rFonts w:cstheme="minorHAnsi"/>
        </w:rPr>
        <w:t xml:space="preserve"> </w:t>
      </w:r>
    </w:p>
    <w:p w:rsidR="00860C3E" w:rsidRDefault="00860C3E" w:rsidP="00860C3E">
      <w:pPr>
        <w:spacing w:line="240" w:lineRule="auto"/>
        <w:rPr>
          <w:rFonts w:cstheme="minorHAnsi"/>
          <w:b/>
        </w:rPr>
      </w:pPr>
    </w:p>
    <w:p w:rsidR="00984504" w:rsidRPr="004D0A4F" w:rsidRDefault="00984504" w:rsidP="00860C3E">
      <w:pPr>
        <w:spacing w:line="240" w:lineRule="auto"/>
        <w:rPr>
          <w:rFonts w:cstheme="minorHAnsi"/>
          <w:b/>
        </w:rPr>
      </w:pPr>
      <w:r w:rsidRPr="004D0A4F">
        <w:rPr>
          <w:rFonts w:cstheme="minorHAnsi"/>
          <w:b/>
        </w:rPr>
        <w:t>Verloop van de wedstrijd</w:t>
      </w:r>
    </w:p>
    <w:p w:rsidR="00984504" w:rsidRPr="004D0A4F" w:rsidRDefault="00984504" w:rsidP="00860C3E">
      <w:pPr>
        <w:spacing w:line="240" w:lineRule="auto"/>
        <w:rPr>
          <w:rFonts w:cstheme="minorHAnsi"/>
        </w:rPr>
      </w:pPr>
      <w:r w:rsidRPr="004D0A4F">
        <w:rPr>
          <w:rFonts w:cstheme="minorHAnsi"/>
        </w:rPr>
        <w:t xml:space="preserve">Als je een pootgoed-/aardappelteler bent met een zetel in België kan </w:t>
      </w:r>
      <w:r w:rsidR="00080A7A">
        <w:rPr>
          <w:rFonts w:cstheme="minorHAnsi"/>
        </w:rPr>
        <w:t xml:space="preserve">je </w:t>
      </w:r>
      <w:r w:rsidRPr="004D0A4F">
        <w:rPr>
          <w:rFonts w:cstheme="minorHAnsi"/>
        </w:rPr>
        <w:t>jezelf kandidaat stellen door het inschrijvingsformulier in te vullen op www.innopotato.be en dit tot 31 mei 2018.</w:t>
      </w:r>
    </w:p>
    <w:p w:rsidR="00562A4B" w:rsidRPr="004D0A4F" w:rsidRDefault="00961A3D" w:rsidP="00860C3E">
      <w:pPr>
        <w:pStyle w:val="Normaalweb"/>
        <w:rPr>
          <w:rFonts w:asciiTheme="minorHAnsi" w:hAnsiTheme="minorHAnsi" w:cstheme="minorHAnsi"/>
          <w:color w:val="000000"/>
          <w:sz w:val="22"/>
          <w:szCs w:val="22"/>
        </w:rPr>
      </w:pPr>
      <w:r w:rsidRPr="004D0A4F">
        <w:rPr>
          <w:rFonts w:asciiTheme="minorHAnsi" w:hAnsiTheme="minorHAnsi" w:cstheme="minorHAnsi"/>
          <w:color w:val="000000"/>
          <w:sz w:val="22"/>
          <w:szCs w:val="22"/>
        </w:rPr>
        <w:t>Een jury van specialisten maakt een eerste selectie van alle</w:t>
      </w:r>
      <w:r w:rsidR="00562A4B" w:rsidRPr="004D0A4F">
        <w:rPr>
          <w:rFonts w:asciiTheme="minorHAnsi" w:hAnsiTheme="minorHAnsi" w:cstheme="minorHAnsi"/>
          <w:color w:val="000000"/>
          <w:sz w:val="22"/>
          <w:szCs w:val="22"/>
        </w:rPr>
        <w:t xml:space="preserve"> inschrijving</w:t>
      </w:r>
      <w:r w:rsidRPr="004D0A4F">
        <w:rPr>
          <w:rFonts w:asciiTheme="minorHAnsi" w:hAnsiTheme="minorHAnsi" w:cstheme="minorHAnsi"/>
          <w:color w:val="000000"/>
          <w:sz w:val="22"/>
          <w:szCs w:val="22"/>
        </w:rPr>
        <w:t>en. Ze</w:t>
      </w:r>
      <w:r w:rsidR="00562A4B" w:rsidRPr="004D0A4F">
        <w:rPr>
          <w:rFonts w:asciiTheme="minorHAnsi" w:hAnsiTheme="minorHAnsi" w:cstheme="minorHAnsi"/>
          <w:color w:val="000000"/>
          <w:sz w:val="22"/>
          <w:szCs w:val="22"/>
        </w:rPr>
        <w:t xml:space="preserve"> bezoekt vervolgens de genomineerden en beoordeelt het dossier op juistheid en inhoud. De professionele jury beschikt over 50% van de stemmen, die samengeteld worden met de stemmen van de bezoekers aan </w:t>
      </w:r>
      <w:proofErr w:type="spellStart"/>
      <w:r w:rsidR="00562A4B" w:rsidRPr="004D0A4F">
        <w:rPr>
          <w:rFonts w:asciiTheme="minorHAnsi" w:hAnsiTheme="minorHAnsi" w:cstheme="minorHAnsi"/>
          <w:color w:val="000000"/>
          <w:sz w:val="22"/>
          <w:szCs w:val="22"/>
        </w:rPr>
        <w:t>Interpom|Primeurs</w:t>
      </w:r>
      <w:proofErr w:type="spellEnd"/>
      <w:r w:rsidR="00562A4B" w:rsidRPr="004D0A4F">
        <w:rPr>
          <w:rFonts w:asciiTheme="minorHAnsi" w:hAnsiTheme="minorHAnsi" w:cstheme="minorHAnsi"/>
          <w:color w:val="000000"/>
          <w:sz w:val="22"/>
          <w:szCs w:val="22"/>
        </w:rPr>
        <w:t xml:space="preserve"> 201</w:t>
      </w:r>
      <w:r w:rsidRPr="004D0A4F">
        <w:rPr>
          <w:rFonts w:asciiTheme="minorHAnsi" w:hAnsiTheme="minorHAnsi" w:cstheme="minorHAnsi"/>
          <w:color w:val="000000"/>
          <w:sz w:val="22"/>
          <w:szCs w:val="22"/>
        </w:rPr>
        <w:t>8</w:t>
      </w:r>
      <w:r w:rsidR="004D0A4F" w:rsidRPr="004D0A4F">
        <w:rPr>
          <w:rFonts w:asciiTheme="minorHAnsi" w:hAnsiTheme="minorHAnsi" w:cstheme="minorHAnsi"/>
          <w:color w:val="000000"/>
          <w:sz w:val="22"/>
          <w:szCs w:val="22"/>
        </w:rPr>
        <w:t xml:space="preserve"> in Kortrijk </w:t>
      </w:r>
      <w:proofErr w:type="spellStart"/>
      <w:r w:rsidR="004D0A4F" w:rsidRPr="004D0A4F">
        <w:rPr>
          <w:rFonts w:asciiTheme="minorHAnsi" w:hAnsiTheme="minorHAnsi" w:cstheme="minorHAnsi"/>
          <w:color w:val="000000"/>
          <w:sz w:val="22"/>
          <w:szCs w:val="22"/>
        </w:rPr>
        <w:t>Xpo</w:t>
      </w:r>
      <w:proofErr w:type="spellEnd"/>
      <w:r w:rsidR="00562A4B" w:rsidRPr="004D0A4F">
        <w:rPr>
          <w:rFonts w:asciiTheme="minorHAnsi" w:hAnsiTheme="minorHAnsi" w:cstheme="minorHAnsi"/>
          <w:color w:val="000000"/>
          <w:sz w:val="22"/>
          <w:szCs w:val="22"/>
        </w:rPr>
        <w:t xml:space="preserve">. Elke bezoeker </w:t>
      </w:r>
      <w:r w:rsidRPr="004D0A4F">
        <w:rPr>
          <w:rFonts w:asciiTheme="minorHAnsi" w:hAnsiTheme="minorHAnsi" w:cstheme="minorHAnsi"/>
          <w:color w:val="000000"/>
          <w:sz w:val="22"/>
          <w:szCs w:val="22"/>
        </w:rPr>
        <w:t xml:space="preserve">op 25 en 26 november </w:t>
      </w:r>
      <w:r w:rsidR="00562A4B" w:rsidRPr="004D0A4F">
        <w:rPr>
          <w:rFonts w:asciiTheme="minorHAnsi" w:hAnsiTheme="minorHAnsi" w:cstheme="minorHAnsi"/>
          <w:color w:val="000000"/>
          <w:sz w:val="22"/>
          <w:szCs w:val="22"/>
        </w:rPr>
        <w:t>krijgt daarvoor een stembiljet. De winnaars worden bekendgemaakt op de laatste dag van de vakbeurs</w:t>
      </w:r>
      <w:r w:rsidR="004D0A4F" w:rsidRPr="004D0A4F">
        <w:rPr>
          <w:rFonts w:asciiTheme="minorHAnsi" w:hAnsiTheme="minorHAnsi" w:cstheme="minorHAnsi"/>
          <w:color w:val="000000"/>
          <w:sz w:val="22"/>
          <w:szCs w:val="22"/>
        </w:rPr>
        <w:t>,</w:t>
      </w:r>
      <w:r w:rsidR="00860C3E">
        <w:rPr>
          <w:rFonts w:asciiTheme="minorHAnsi" w:hAnsiTheme="minorHAnsi" w:cstheme="minorHAnsi"/>
          <w:color w:val="000000"/>
          <w:sz w:val="22"/>
          <w:szCs w:val="22"/>
        </w:rPr>
        <w:t xml:space="preserve"> </w:t>
      </w:r>
      <w:r w:rsidRPr="004D0A4F">
        <w:rPr>
          <w:rFonts w:asciiTheme="minorHAnsi" w:hAnsiTheme="minorHAnsi" w:cstheme="minorHAnsi"/>
          <w:color w:val="000000"/>
          <w:sz w:val="22"/>
          <w:szCs w:val="22"/>
        </w:rPr>
        <w:t>op 27 november</w:t>
      </w:r>
      <w:r w:rsidR="00860C3E">
        <w:rPr>
          <w:rFonts w:asciiTheme="minorHAnsi" w:hAnsiTheme="minorHAnsi" w:cstheme="minorHAnsi"/>
          <w:color w:val="000000"/>
          <w:sz w:val="22"/>
          <w:szCs w:val="22"/>
        </w:rPr>
        <w:t>,</w:t>
      </w:r>
      <w:r w:rsidR="00562A4B" w:rsidRPr="004D0A4F">
        <w:rPr>
          <w:rFonts w:asciiTheme="minorHAnsi" w:hAnsiTheme="minorHAnsi" w:cstheme="minorHAnsi"/>
          <w:color w:val="000000"/>
          <w:sz w:val="22"/>
          <w:szCs w:val="22"/>
        </w:rPr>
        <w:t xml:space="preserve"> en ontvangen de award uit de handen van de Vlaamse </w:t>
      </w:r>
      <w:r w:rsidR="00860C3E">
        <w:rPr>
          <w:rFonts w:asciiTheme="minorHAnsi" w:hAnsiTheme="minorHAnsi" w:cstheme="minorHAnsi"/>
          <w:color w:val="000000"/>
          <w:sz w:val="22"/>
          <w:szCs w:val="22"/>
        </w:rPr>
        <w:t>of</w:t>
      </w:r>
      <w:r w:rsidR="00562A4B" w:rsidRPr="004D0A4F">
        <w:rPr>
          <w:rFonts w:asciiTheme="minorHAnsi" w:hAnsiTheme="minorHAnsi" w:cstheme="minorHAnsi"/>
          <w:color w:val="000000"/>
          <w:sz w:val="22"/>
          <w:szCs w:val="22"/>
        </w:rPr>
        <w:t xml:space="preserve"> Waalse landbouwminister. </w:t>
      </w:r>
    </w:p>
    <w:p w:rsidR="00984504" w:rsidRPr="004D0A4F" w:rsidRDefault="00984504" w:rsidP="00860C3E">
      <w:pPr>
        <w:spacing w:line="240" w:lineRule="auto"/>
        <w:rPr>
          <w:rFonts w:cstheme="minorHAnsi"/>
          <w:b/>
        </w:rPr>
      </w:pPr>
      <w:r w:rsidRPr="004D0A4F">
        <w:rPr>
          <w:rFonts w:cstheme="minorHAnsi"/>
          <w:b/>
        </w:rPr>
        <w:t>Prijzen</w:t>
      </w:r>
    </w:p>
    <w:p w:rsidR="00A31A2B" w:rsidRPr="004D0A4F" w:rsidRDefault="00961A3D" w:rsidP="00860C3E">
      <w:pPr>
        <w:spacing w:line="240" w:lineRule="auto"/>
        <w:rPr>
          <w:rFonts w:cstheme="minorHAnsi"/>
        </w:rPr>
      </w:pPr>
      <w:r w:rsidRPr="004D0A4F">
        <w:rPr>
          <w:rFonts w:cstheme="minorHAnsi"/>
        </w:rPr>
        <w:t xml:space="preserve">Er zijn prijzen voor </w:t>
      </w:r>
      <w:r w:rsidR="00080A7A">
        <w:rPr>
          <w:rFonts w:cstheme="minorHAnsi"/>
        </w:rPr>
        <w:t xml:space="preserve">de </w:t>
      </w:r>
      <w:r w:rsidRPr="004D0A4F">
        <w:rPr>
          <w:rFonts w:cstheme="minorHAnsi"/>
        </w:rPr>
        <w:t xml:space="preserve">hoofdwinnaar, </w:t>
      </w:r>
      <w:r w:rsidR="004D0A4F" w:rsidRPr="004D0A4F">
        <w:rPr>
          <w:rFonts w:cstheme="minorHAnsi"/>
        </w:rPr>
        <w:t>de</w:t>
      </w:r>
      <w:r w:rsidRPr="004D0A4F">
        <w:rPr>
          <w:rFonts w:cstheme="minorHAnsi"/>
        </w:rPr>
        <w:t xml:space="preserve"> eerste g</w:t>
      </w:r>
      <w:r w:rsidR="004D0A4F" w:rsidRPr="004D0A4F">
        <w:rPr>
          <w:rFonts w:cstheme="minorHAnsi"/>
        </w:rPr>
        <w:t>e</w:t>
      </w:r>
      <w:r w:rsidRPr="004D0A4F">
        <w:rPr>
          <w:rFonts w:cstheme="minorHAnsi"/>
        </w:rPr>
        <w:t xml:space="preserve">nomineerde en </w:t>
      </w:r>
      <w:r w:rsidR="004D0A4F" w:rsidRPr="004D0A4F">
        <w:rPr>
          <w:rFonts w:cstheme="minorHAnsi"/>
        </w:rPr>
        <w:t>de</w:t>
      </w:r>
      <w:r w:rsidRPr="004D0A4F">
        <w:rPr>
          <w:rFonts w:cstheme="minorHAnsi"/>
        </w:rPr>
        <w:t xml:space="preserve"> tweede genomineerde. Ze ontvangen respectievelijk 1.500, 1.000 en 750 euro. Daarnaast krijgen ze een publiciteitsbord om op </w:t>
      </w:r>
      <w:r w:rsidR="004D0A4F" w:rsidRPr="004D0A4F">
        <w:rPr>
          <w:rFonts w:cstheme="minorHAnsi"/>
        </w:rPr>
        <w:t>t</w:t>
      </w:r>
      <w:r w:rsidRPr="004D0A4F">
        <w:rPr>
          <w:rFonts w:cstheme="minorHAnsi"/>
        </w:rPr>
        <w:t xml:space="preserve">e hangen in het bedrijf. De nominatie zorgt </w:t>
      </w:r>
      <w:r w:rsidR="004D0A4F" w:rsidRPr="004D0A4F">
        <w:rPr>
          <w:rFonts w:cstheme="minorHAnsi"/>
        </w:rPr>
        <w:t xml:space="preserve">traditiegetrouw </w:t>
      </w:r>
      <w:r w:rsidRPr="004D0A4F">
        <w:rPr>
          <w:rFonts w:cstheme="minorHAnsi"/>
        </w:rPr>
        <w:t>ook voor veel persaandacht voor het bedrijf.</w:t>
      </w:r>
    </w:p>
    <w:p w:rsidR="004D0A4F" w:rsidRDefault="004D0A4F" w:rsidP="00860C3E">
      <w:pPr>
        <w:spacing w:line="240" w:lineRule="auto"/>
        <w:rPr>
          <w:rFonts w:cstheme="minorHAnsi"/>
          <w:b/>
        </w:rPr>
      </w:pPr>
    </w:p>
    <w:p w:rsidR="00860C3E" w:rsidRDefault="00860C3E" w:rsidP="00860C3E">
      <w:pPr>
        <w:spacing w:line="240" w:lineRule="auto"/>
        <w:rPr>
          <w:rFonts w:cstheme="minorHAnsi"/>
          <w:b/>
        </w:rPr>
      </w:pPr>
      <w:r>
        <w:rPr>
          <w:rFonts w:cstheme="minorHAnsi"/>
          <w:b/>
        </w:rPr>
        <w:t>Vorige laureaten</w:t>
      </w:r>
    </w:p>
    <w:p w:rsidR="00860C3E" w:rsidRPr="00860C3E" w:rsidRDefault="00860C3E" w:rsidP="00860C3E">
      <w:pPr>
        <w:spacing w:line="240" w:lineRule="auto"/>
        <w:rPr>
          <w:rFonts w:cstheme="minorHAnsi"/>
        </w:rPr>
      </w:pPr>
      <w:r w:rsidRPr="00860C3E">
        <w:rPr>
          <w:rFonts w:cstheme="minorHAnsi"/>
        </w:rPr>
        <w:t xml:space="preserve">De </w:t>
      </w:r>
      <w:r>
        <w:rPr>
          <w:rFonts w:cstheme="minorHAnsi"/>
        </w:rPr>
        <w:t xml:space="preserve">Vlaamse </w:t>
      </w:r>
      <w:r w:rsidRPr="00860C3E">
        <w:rPr>
          <w:rFonts w:cstheme="minorHAnsi"/>
        </w:rPr>
        <w:t>winnaars van de vorige editie overtuigden de jury met drie knappe vondsten:</w:t>
      </w:r>
    </w:p>
    <w:p w:rsidR="00860C3E" w:rsidRDefault="00860C3E" w:rsidP="00860C3E">
      <w:pPr>
        <w:pStyle w:val="Lijstalinea"/>
        <w:numPr>
          <w:ilvl w:val="0"/>
          <w:numId w:val="2"/>
        </w:numPr>
      </w:pPr>
      <w:r>
        <w:t xml:space="preserve">Stefaan en Els </w:t>
      </w:r>
      <w:proofErr w:type="spellStart"/>
      <w:r>
        <w:t>Cocquyt</w:t>
      </w:r>
      <w:proofErr w:type="spellEnd"/>
      <w:r>
        <w:t xml:space="preserve">-Vanneste uit Moerkerke-Damme bouwden hun aardappelrooier om zodat ze kleine hoeveelheden vroege aardappelen in optimale omstandigheden kunnen rooien. </w:t>
      </w:r>
    </w:p>
    <w:p w:rsidR="00860C3E" w:rsidRDefault="00860C3E" w:rsidP="00860C3E">
      <w:pPr>
        <w:pStyle w:val="Lijstalinea"/>
        <w:numPr>
          <w:ilvl w:val="0"/>
          <w:numId w:val="1"/>
        </w:numPr>
      </w:pPr>
      <w:r>
        <w:t xml:space="preserve">Luc </w:t>
      </w:r>
      <w:proofErr w:type="spellStart"/>
      <w:r>
        <w:t>Lavens</w:t>
      </w:r>
      <w:proofErr w:type="spellEnd"/>
      <w:r>
        <w:t xml:space="preserve"> uit Lichtervelde construeerde een </w:t>
      </w:r>
      <w:proofErr w:type="spellStart"/>
      <w:r>
        <w:t>hooglader</w:t>
      </w:r>
      <w:proofErr w:type="spellEnd"/>
      <w:r>
        <w:t xml:space="preserve"> die meteen ook de aardappelen reinigt voor ze naar de fabriek vertrekken. </w:t>
      </w:r>
    </w:p>
    <w:p w:rsidR="00860C3E" w:rsidRPr="007E7983" w:rsidRDefault="00860C3E" w:rsidP="00860C3E">
      <w:pPr>
        <w:pStyle w:val="Lijstalinea"/>
        <w:numPr>
          <w:ilvl w:val="0"/>
          <w:numId w:val="1"/>
        </w:numPr>
      </w:pPr>
      <w:r w:rsidRPr="00961266">
        <w:t xml:space="preserve">Franken Agro uit Postel ontwikkelde het logo </w:t>
      </w:r>
      <w:r>
        <w:t>’</w:t>
      </w:r>
      <w:proofErr w:type="spellStart"/>
      <w:r w:rsidRPr="007E7983">
        <w:t>Fresh</w:t>
      </w:r>
      <w:proofErr w:type="spellEnd"/>
      <w:r w:rsidRPr="007E7983">
        <w:t xml:space="preserve"> </w:t>
      </w:r>
      <w:proofErr w:type="spellStart"/>
      <w:r w:rsidRPr="007E7983">
        <w:t>from</w:t>
      </w:r>
      <w:proofErr w:type="spellEnd"/>
      <w:r w:rsidRPr="007E7983">
        <w:t xml:space="preserve"> </w:t>
      </w:r>
      <w:proofErr w:type="spellStart"/>
      <w:r w:rsidRPr="007E7983">
        <w:t>the</w:t>
      </w:r>
      <w:proofErr w:type="spellEnd"/>
      <w:r w:rsidRPr="007E7983">
        <w:t xml:space="preserve"> Farm‘ om de bekendheid en </w:t>
      </w:r>
      <w:r>
        <w:t xml:space="preserve">het </w:t>
      </w:r>
      <w:r w:rsidRPr="007E7983">
        <w:t xml:space="preserve">bereik van </w:t>
      </w:r>
      <w:r>
        <w:t>eige</w:t>
      </w:r>
      <w:r w:rsidRPr="007E7983">
        <w:t>n producten te vergroten</w:t>
      </w:r>
      <w:r>
        <w:t xml:space="preserve">. </w:t>
      </w:r>
    </w:p>
    <w:p w:rsidR="00860C3E" w:rsidRPr="001C3C5B" w:rsidRDefault="00860C3E" w:rsidP="00860C3E">
      <w:pPr>
        <w:pStyle w:val="Lijstalinea"/>
        <w:spacing w:after="0"/>
        <w:ind w:left="0"/>
        <w:rPr>
          <w:rFonts w:ascii="Arial" w:hAnsi="Arial" w:cs="Arial"/>
          <w:sz w:val="20"/>
          <w:szCs w:val="20"/>
        </w:rPr>
      </w:pPr>
    </w:p>
    <w:p w:rsidR="00860C3E" w:rsidRDefault="00860C3E" w:rsidP="00860C3E">
      <w:pPr>
        <w:spacing w:line="240" w:lineRule="auto"/>
        <w:rPr>
          <w:rFonts w:cstheme="minorHAnsi"/>
          <w:b/>
        </w:rPr>
      </w:pPr>
    </w:p>
    <w:p w:rsidR="003042D2" w:rsidRPr="004D0A4F" w:rsidRDefault="00961A3D" w:rsidP="00860C3E">
      <w:pPr>
        <w:spacing w:line="240" w:lineRule="auto"/>
        <w:rPr>
          <w:rFonts w:cstheme="minorHAnsi"/>
          <w:b/>
        </w:rPr>
      </w:pPr>
      <w:r w:rsidRPr="004D0A4F">
        <w:rPr>
          <w:rFonts w:cstheme="minorHAnsi"/>
          <w:b/>
        </w:rPr>
        <w:t xml:space="preserve">Even kort de </w:t>
      </w:r>
      <w:proofErr w:type="spellStart"/>
      <w:r w:rsidRPr="004D0A4F">
        <w:rPr>
          <w:rFonts w:cstheme="minorHAnsi"/>
          <w:b/>
        </w:rPr>
        <w:t>InnoPotato</w:t>
      </w:r>
      <w:proofErr w:type="spellEnd"/>
      <w:r w:rsidRPr="004D0A4F">
        <w:rPr>
          <w:rFonts w:cstheme="minorHAnsi"/>
          <w:b/>
        </w:rPr>
        <w:t xml:space="preserve"> Award </w:t>
      </w:r>
    </w:p>
    <w:p w:rsidR="003042D2" w:rsidRPr="004D0A4F" w:rsidRDefault="003042D2" w:rsidP="00860C3E">
      <w:pPr>
        <w:spacing w:line="240" w:lineRule="auto"/>
        <w:rPr>
          <w:rFonts w:cstheme="minorHAnsi"/>
        </w:rPr>
      </w:pPr>
      <w:r w:rsidRPr="004D0A4F">
        <w:rPr>
          <w:rFonts w:cstheme="minorHAnsi"/>
        </w:rPr>
        <w:t xml:space="preserve">De </w:t>
      </w:r>
      <w:proofErr w:type="spellStart"/>
      <w:r w:rsidRPr="004D0A4F">
        <w:rPr>
          <w:rFonts w:cstheme="minorHAnsi"/>
        </w:rPr>
        <w:t>InnoPotato</w:t>
      </w:r>
      <w:proofErr w:type="spellEnd"/>
      <w:r w:rsidRPr="004D0A4F">
        <w:rPr>
          <w:rFonts w:cstheme="minorHAnsi"/>
        </w:rPr>
        <w:t xml:space="preserve"> Awar</w:t>
      </w:r>
      <w:r w:rsidR="00961A3D" w:rsidRPr="004D0A4F">
        <w:rPr>
          <w:rFonts w:cstheme="minorHAnsi"/>
        </w:rPr>
        <w:t>d</w:t>
      </w:r>
      <w:r w:rsidRPr="004D0A4F">
        <w:rPr>
          <w:rFonts w:cstheme="minorHAnsi"/>
        </w:rPr>
        <w:t xml:space="preserve"> bekroont de Belgische aardappeltelers die in hun bedrijf een innovatief element gebruiken. Hun professionaliteit en kwaliteit van productie of commercialisatie is een voorbeeld voor de hele sector en draagt bij tot een positieve beeldvorming van de aardappelsector in België.</w:t>
      </w:r>
    </w:p>
    <w:p w:rsidR="003C7951" w:rsidRDefault="003C7951" w:rsidP="00860C3E">
      <w:pPr>
        <w:spacing w:line="240" w:lineRule="auto"/>
        <w:rPr>
          <w:rFonts w:cstheme="minorHAnsi"/>
        </w:rPr>
      </w:pPr>
      <w:r w:rsidRPr="004D0A4F">
        <w:rPr>
          <w:rFonts w:cstheme="minorHAnsi"/>
        </w:rPr>
        <w:lastRenderedPageBreak/>
        <w:t xml:space="preserve">De wedstrijd is een gezamenlijk initiatief </w:t>
      </w:r>
      <w:proofErr w:type="spellStart"/>
      <w:r w:rsidRPr="004D0A4F">
        <w:rPr>
          <w:rFonts w:cstheme="minorHAnsi"/>
        </w:rPr>
        <w:t>vanAPAQ</w:t>
      </w:r>
      <w:proofErr w:type="spellEnd"/>
      <w:r w:rsidRPr="004D0A4F">
        <w:rPr>
          <w:rFonts w:cstheme="minorHAnsi"/>
        </w:rPr>
        <w:t xml:space="preserve">-W, Belgapom, </w:t>
      </w:r>
      <w:proofErr w:type="spellStart"/>
      <w:r w:rsidRPr="004D0A4F">
        <w:rPr>
          <w:rFonts w:cstheme="minorHAnsi"/>
        </w:rPr>
        <w:t>Interpom</w:t>
      </w:r>
      <w:r w:rsidR="00080A7A">
        <w:rPr>
          <w:rFonts w:cstheme="minorHAnsi"/>
        </w:rPr>
        <w:t>|</w:t>
      </w:r>
      <w:r w:rsidRPr="004D0A4F">
        <w:rPr>
          <w:rFonts w:cstheme="minorHAnsi"/>
        </w:rPr>
        <w:t>Primeurs</w:t>
      </w:r>
      <w:proofErr w:type="spellEnd"/>
      <w:r w:rsidR="00080A7A">
        <w:rPr>
          <w:rFonts w:cstheme="minorHAnsi"/>
        </w:rPr>
        <w:t xml:space="preserve">, </w:t>
      </w:r>
      <w:proofErr w:type="spellStart"/>
      <w:r w:rsidR="00080A7A">
        <w:rPr>
          <w:rFonts w:cstheme="minorHAnsi"/>
        </w:rPr>
        <w:t>Syngenta</w:t>
      </w:r>
      <w:proofErr w:type="spellEnd"/>
      <w:r w:rsidR="00080A7A">
        <w:rPr>
          <w:rFonts w:cstheme="minorHAnsi"/>
        </w:rPr>
        <w:t xml:space="preserve"> en VLAM</w:t>
      </w:r>
      <w:r w:rsidRPr="004D0A4F">
        <w:rPr>
          <w:rFonts w:cstheme="minorHAnsi"/>
        </w:rPr>
        <w:t xml:space="preserve"> en kan rekenen op financiële ondersteuning van de Vlaamse en Waalse overheid.</w:t>
      </w:r>
      <w:r w:rsidR="00080A7A">
        <w:rPr>
          <w:rFonts w:cstheme="minorHAnsi"/>
        </w:rPr>
        <w:t xml:space="preserve"> </w:t>
      </w:r>
      <w:r w:rsidRPr="004D0A4F">
        <w:rPr>
          <w:rFonts w:cstheme="minorHAnsi"/>
        </w:rPr>
        <w:t xml:space="preserve">Bodemkundige Dienst van België (BDB), </w:t>
      </w:r>
      <w:r w:rsidR="00080A7A">
        <w:rPr>
          <w:rFonts w:cstheme="minorHAnsi"/>
        </w:rPr>
        <w:t xml:space="preserve">Boerenbond, CARAH, </w:t>
      </w:r>
      <w:r w:rsidRPr="004D0A4F">
        <w:rPr>
          <w:rFonts w:cstheme="minorHAnsi"/>
        </w:rPr>
        <w:t xml:space="preserve">CRA-W, </w:t>
      </w:r>
      <w:r w:rsidR="00080A7A">
        <w:rPr>
          <w:rFonts w:cstheme="minorHAnsi"/>
        </w:rPr>
        <w:t xml:space="preserve">FIWAP, </w:t>
      </w:r>
      <w:r w:rsidRPr="004D0A4F">
        <w:rPr>
          <w:rFonts w:cstheme="minorHAnsi"/>
        </w:rPr>
        <w:t xml:space="preserve">ILVO, NTV </w:t>
      </w:r>
      <w:r w:rsidR="00A34C55">
        <w:rPr>
          <w:rFonts w:cstheme="minorHAnsi"/>
        </w:rPr>
        <w:t xml:space="preserve">en PCA </w:t>
      </w:r>
      <w:r w:rsidRPr="004D0A4F">
        <w:rPr>
          <w:rFonts w:cstheme="minorHAnsi"/>
        </w:rPr>
        <w:t>zijn partners van de wedstrijd.</w:t>
      </w:r>
    </w:p>
    <w:p w:rsidR="00860C3E" w:rsidRPr="004D0A4F" w:rsidRDefault="00860C3E" w:rsidP="00860C3E">
      <w:pPr>
        <w:spacing w:line="240" w:lineRule="auto"/>
        <w:rPr>
          <w:rFonts w:cstheme="minorHAnsi"/>
        </w:rPr>
      </w:pPr>
      <w:r>
        <w:rPr>
          <w:rFonts w:cstheme="minorHAnsi"/>
        </w:rPr>
        <w:t>www.innopotato.be</w:t>
      </w:r>
    </w:p>
    <w:p w:rsidR="003C7951" w:rsidRPr="004D0A4F" w:rsidRDefault="003C7951" w:rsidP="00860C3E">
      <w:pPr>
        <w:spacing w:line="240" w:lineRule="auto"/>
        <w:rPr>
          <w:rFonts w:cstheme="minorHAnsi"/>
        </w:rPr>
      </w:pPr>
    </w:p>
    <w:sectPr w:rsidR="003C7951" w:rsidRPr="004D0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58A4"/>
    <w:multiLevelType w:val="hybridMultilevel"/>
    <w:tmpl w:val="6772FD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8773468"/>
    <w:multiLevelType w:val="hybridMultilevel"/>
    <w:tmpl w:val="63F05384"/>
    <w:lvl w:ilvl="0" w:tplc="08130005">
      <w:start w:val="1"/>
      <w:numFmt w:val="bullet"/>
      <w:lvlText w:val=""/>
      <w:lvlJc w:val="left"/>
      <w:pPr>
        <w:ind w:left="720" w:hanging="360"/>
      </w:pPr>
      <w:rPr>
        <w:rFonts w:ascii="Wingdings" w:hAnsi="Wingding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D2"/>
    <w:rsid w:val="00080A7A"/>
    <w:rsid w:val="003042D2"/>
    <w:rsid w:val="003C7951"/>
    <w:rsid w:val="004D0A4F"/>
    <w:rsid w:val="004F7DB7"/>
    <w:rsid w:val="00562A4B"/>
    <w:rsid w:val="00847CB2"/>
    <w:rsid w:val="00860C3E"/>
    <w:rsid w:val="008D47E0"/>
    <w:rsid w:val="00961A3D"/>
    <w:rsid w:val="00984504"/>
    <w:rsid w:val="00A31A2B"/>
    <w:rsid w:val="00A34C55"/>
    <w:rsid w:val="00B3692F"/>
    <w:rsid w:val="00C438BF"/>
    <w:rsid w:val="00D81E04"/>
    <w:rsid w:val="00E36DC1"/>
    <w:rsid w:val="00F35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9C6E-A5BB-454B-9406-FE08D15E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3C7951"/>
    <w:pPr>
      <w:spacing w:before="240" w:after="200" w:line="240" w:lineRule="auto"/>
      <w:ind w:left="720"/>
      <w:contextualSpacing/>
    </w:pPr>
    <w:rPr>
      <w:rFonts w:ascii="Calibri" w:hAnsi="Calibri" w:cs="Calibri"/>
    </w:rPr>
  </w:style>
  <w:style w:type="character" w:styleId="Hyperlink">
    <w:name w:val="Hyperlink"/>
    <w:basedOn w:val="Standaardalinea-lettertype"/>
    <w:uiPriority w:val="99"/>
    <w:unhideWhenUsed/>
    <w:rsid w:val="00984504"/>
    <w:rPr>
      <w:color w:val="0563C1" w:themeColor="hyperlink"/>
      <w:u w:val="single"/>
    </w:rPr>
  </w:style>
  <w:style w:type="character" w:styleId="Onopgelostemelding">
    <w:name w:val="Unresolved Mention"/>
    <w:basedOn w:val="Standaardalinea-lettertype"/>
    <w:uiPriority w:val="99"/>
    <w:semiHidden/>
    <w:unhideWhenUsed/>
    <w:rsid w:val="00984504"/>
    <w:rPr>
      <w:color w:val="808080"/>
      <w:shd w:val="clear" w:color="auto" w:fill="E6E6E6"/>
    </w:rPr>
  </w:style>
  <w:style w:type="paragraph" w:styleId="Normaalweb">
    <w:name w:val="Normal (Web)"/>
    <w:basedOn w:val="Standaard"/>
    <w:rsid w:val="00562A4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qFormat/>
    <w:rsid w:val="00562A4B"/>
    <w:rPr>
      <w:i/>
      <w:iCs/>
    </w:rPr>
  </w:style>
  <w:style w:type="character" w:styleId="Zwaar">
    <w:name w:val="Strong"/>
    <w:qFormat/>
    <w:rsid w:val="00562A4B"/>
    <w:rPr>
      <w:b/>
      <w:bCs/>
    </w:rPr>
  </w:style>
  <w:style w:type="character" w:customStyle="1" w:styleId="apple-converted-space">
    <w:name w:val="apple-converted-space"/>
    <w:basedOn w:val="Standaardalinea-lettertype"/>
    <w:rsid w:val="00562A4B"/>
  </w:style>
  <w:style w:type="character" w:styleId="Verwijzingopmerking">
    <w:name w:val="annotation reference"/>
    <w:basedOn w:val="Standaardalinea-lettertype"/>
    <w:uiPriority w:val="99"/>
    <w:semiHidden/>
    <w:unhideWhenUsed/>
    <w:rsid w:val="00080A7A"/>
    <w:rPr>
      <w:sz w:val="16"/>
      <w:szCs w:val="16"/>
    </w:rPr>
  </w:style>
  <w:style w:type="paragraph" w:styleId="Tekstopmerking">
    <w:name w:val="annotation text"/>
    <w:basedOn w:val="Standaard"/>
    <w:link w:val="TekstopmerkingChar"/>
    <w:uiPriority w:val="99"/>
    <w:semiHidden/>
    <w:unhideWhenUsed/>
    <w:rsid w:val="00080A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0A7A"/>
    <w:rPr>
      <w:sz w:val="20"/>
      <w:szCs w:val="20"/>
    </w:rPr>
  </w:style>
  <w:style w:type="paragraph" w:styleId="Onderwerpvanopmerking">
    <w:name w:val="annotation subject"/>
    <w:basedOn w:val="Tekstopmerking"/>
    <w:next w:val="Tekstopmerking"/>
    <w:link w:val="OnderwerpvanopmerkingChar"/>
    <w:uiPriority w:val="99"/>
    <w:semiHidden/>
    <w:unhideWhenUsed/>
    <w:rsid w:val="00080A7A"/>
    <w:rPr>
      <w:b/>
      <w:bCs/>
    </w:rPr>
  </w:style>
  <w:style w:type="character" w:customStyle="1" w:styleId="OnderwerpvanopmerkingChar">
    <w:name w:val="Onderwerp van opmerking Char"/>
    <w:basedOn w:val="TekstopmerkingChar"/>
    <w:link w:val="Onderwerpvanopmerking"/>
    <w:uiPriority w:val="99"/>
    <w:semiHidden/>
    <w:rsid w:val="00080A7A"/>
    <w:rPr>
      <w:b/>
      <w:bCs/>
      <w:sz w:val="20"/>
      <w:szCs w:val="20"/>
    </w:rPr>
  </w:style>
  <w:style w:type="paragraph" w:styleId="Ballontekst">
    <w:name w:val="Balloon Text"/>
    <w:basedOn w:val="Standaard"/>
    <w:link w:val="BallontekstChar"/>
    <w:uiPriority w:val="99"/>
    <w:semiHidden/>
    <w:unhideWhenUsed/>
    <w:rsid w:val="00080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0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nopotato.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2</cp:revision>
  <dcterms:created xsi:type="dcterms:W3CDTF">2017-11-28T11:02:00Z</dcterms:created>
  <dcterms:modified xsi:type="dcterms:W3CDTF">2017-11-28T11:02:00Z</dcterms:modified>
</cp:coreProperties>
</file>